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hanging="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2">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3">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left="0" w:right="0" w:firstLine="720"/>
        <w:jc w:val="both"/>
        <w:rPr/>
      </w:pPr>
      <w:r>
        <w:rPr>
          <w:rFonts w:ascii="Arial" w:hAnsi="Arial"/>
          <w:color w:val="000000"/>
          <w:sz w:val="24"/>
        </w:rPr>
        <w:t xml:space="preserve">O modelo lógico apresenta as tabelas que são criadas no banco de dados </w:t>
      </w:r>
      <w:r>
        <w:rPr>
          <w:rFonts w:ascii="Arial" w:hAnsi="Arial"/>
          <w:color w:val="000000"/>
          <w:sz w:val="24"/>
        </w:rPr>
        <w:t>relacional</w:t>
      </w:r>
      <w:r>
        <w:rPr>
          <w:rFonts w:ascii="Arial" w:hAnsi="Arial"/>
          <w:color w:val="000000"/>
          <w:sz w:val="24"/>
        </w:rPr>
        <w:t xml:space="preserve">. </w:t>
      </w:r>
      <w:r>
        <w:rPr>
          <w:rFonts w:ascii="Arial" w:hAnsi="Arial"/>
          <w:color w:val="000000"/>
          <w:sz w:val="24"/>
        </w:rPr>
        <w:t xml:space="preserve">O objetivo de criar esse modelo, é ter uma pré-visualização do script físico que será implementado. Através dele, fica fácil verificar a normalização e disposição dos dados, sendo atribuídos a diferentes entidades, </w:t>
      </w:r>
      <w:r>
        <w:rPr>
          <w:rFonts w:ascii="Arial" w:hAnsi="Arial"/>
          <w:color w:val="000000"/>
          <w:sz w:val="24"/>
        </w:rPr>
        <w:t>que agora correspondem a tabelas</w:t>
      </w:r>
      <w:r>
        <w:rPr>
          <w:rFonts w:ascii="Arial" w:hAnsi="Arial"/>
          <w:color w:val="000000"/>
          <w:sz w:val="24"/>
        </w:rPr>
        <w:t>, como empresa e usuário.</w:t>
      </w:r>
    </w:p>
    <w:p>
      <w:pPr>
        <w:pStyle w:val="Corpodotexto"/>
        <w:spacing w:lineRule="auto" w:line="331" w:before="0" w:after="0"/>
        <w:ind w:left="0" w:right="0" w:firstLine="720"/>
        <w:jc w:val="both"/>
        <w:rPr>
          <w:rFonts w:ascii="Arial" w:hAnsi="Arial"/>
          <w:color w:val="000000"/>
          <w:sz w:val="24"/>
        </w:rPr>
      </w:pPr>
      <w:r>
        <w:rPr/>
      </w:r>
    </w:p>
    <w:p>
      <w:pPr>
        <w:pStyle w:val="Corpodotexto"/>
        <w:spacing w:lineRule="auto" w:line="331" w:before="0" w:after="0"/>
        <w:ind w:left="0" w:right="0" w:firstLine="72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pPr>
      <w:r>
        <w:rPr>
          <w:rFonts w:ascii="Arial" w:hAnsi="Arial"/>
          <w:color w:val="000000"/>
          <w:sz w:val="24"/>
        </w:rPr>
        <w:tab/>
        <w:t xml:space="preserve">A seguir são abordados os diagramas citados acima, feitos durante o projeto. Para a criação, foi usado a ferramenta Astah. É um programa de computador que fornece todo o </w:t>
      </w:r>
      <w:r>
        <w:rPr>
          <w:rFonts w:ascii="Arial" w:hAnsi="Arial"/>
          <w:color w:val="000000"/>
          <w:sz w:val="24"/>
        </w:rPr>
        <w:t>suporte</w:t>
      </w:r>
      <w:r>
        <w:rPr>
          <w:rFonts w:ascii="Arial" w:hAnsi="Arial"/>
          <w:color w:val="000000"/>
          <w:sz w:val="24"/>
        </w:rPr>
        <w:t xml:space="preserve">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
    </w:p>
    <w:p>
      <w:pPr>
        <w:pStyle w:val="Corpodotexto"/>
        <w:spacing w:lineRule="auto" w:line="331" w:before="0" w:after="0"/>
        <w:jc w:val="center"/>
        <w:rPr>
          <w:b w:val="false"/>
          <w:b w:val="false"/>
          <w:bCs w:val="false"/>
        </w:rPr>
      </w:pPr>
      <w:r>
        <w:rPr>
          <w:rFonts w:ascii="Arial" w:hAnsi="Arial"/>
          <w:b w:val="false"/>
          <w:bCs w:val="false"/>
          <w:color w:val="000000"/>
          <w:sz w:val="24"/>
          <w:szCs w:val="24"/>
        </w:rPr>
        <w:t>UC0</w:t>
      </w:r>
      <w:r>
        <w:rPr>
          <w:rFonts w:ascii="Arial" w:hAnsi="Arial"/>
          <w:b w:val="false"/>
          <w:bCs w:val="false"/>
          <w:color w:val="000000"/>
          <w:sz w:val="24"/>
          <w:szCs w:val="24"/>
        </w:rPr>
        <w:t>1</w:t>
      </w:r>
      <w:r>
        <w:rPr>
          <w:rFonts w:ascii="Arial" w:hAnsi="Arial"/>
          <w:b w:val="false"/>
          <w:bCs w:val="false"/>
          <w:color w:val="000000"/>
          <w:sz w:val="24"/>
          <w:szCs w:val="24"/>
        </w:rPr>
        <w:t xml:space="preserve"> – </w:t>
      </w:r>
      <w:r>
        <w:rPr>
          <w:rFonts w:ascii="Arial" w:hAnsi="Arial"/>
          <w:b w:val="false"/>
          <w:bCs w:val="false"/>
          <w:color w:val="000000"/>
          <w:sz w:val="24"/>
          <w:szCs w:val="24"/>
        </w:rPr>
        <w:t>Espiar serviços</w:t>
      </w:r>
    </w:p>
    <w:p>
      <w:pPr>
        <w:pStyle w:val="Corpodotexto"/>
        <w:spacing w:lineRule="auto" w:line="331" w:before="0" w:after="0"/>
        <w:jc w:val="center"/>
        <w:rPr>
          <w:rFonts w:ascii="Arial" w:hAnsi="Arial"/>
          <w:color w:val="000000"/>
          <w:sz w:val="24"/>
          <w:szCs w:val="24"/>
        </w:rPr>
      </w:pPr>
      <w:r>
        <w:rPr>
          <w:b w:val="false"/>
          <w:bCs w:val="false"/>
        </w:rPr>
      </w:r>
    </w:p>
    <w:p>
      <w:pPr>
        <w:pStyle w:val="Corpodotexto"/>
        <w:spacing w:lineRule="auto" w:line="331" w:before="0" w:after="0"/>
        <w:jc w:val="both"/>
        <w:rPr>
          <w:rFonts w:ascii="Arial" w:hAnsi="Arial"/>
          <w:b w:val="false"/>
          <w:b w:val="false"/>
          <w:bCs w:val="false"/>
          <w:color w:val="000000"/>
          <w:sz w:val="24"/>
        </w:rPr>
      </w:pPr>
      <w:r>
        <w:rPr>
          <w:rFonts w:ascii="Arial" w:hAnsi="Arial"/>
          <w:b/>
          <w:bCs/>
          <w:color w:val="000000"/>
          <w:sz w:val="24"/>
          <w:szCs w:val="24"/>
        </w:rPr>
        <w:t>Descrição:</w:t>
      </w:r>
      <w:r>
        <w:rPr>
          <w:rFonts w:ascii="Arial" w:hAnsi="Arial"/>
          <w:b w:val="false"/>
          <w:bCs w:val="false"/>
          <w:color w:val="000000"/>
          <w:sz w:val="24"/>
          <w:szCs w:val="24"/>
        </w:rPr>
        <w:t xml:space="preserve"> Este caso de uso </w:t>
      </w:r>
      <w:r>
        <w:rPr>
          <w:rFonts w:ascii="Arial" w:hAnsi="Arial"/>
          <w:b w:val="false"/>
          <w:bCs w:val="false"/>
          <w:color w:val="000000"/>
          <w:sz w:val="24"/>
          <w:szCs w:val="24"/>
        </w:rPr>
        <w:t>representa a página inicial do sistema, onde o usuário pode seguir para os demais fluxos, tendo como principal, o botão para visualizar os serviços, sem a necessidade de estar com login.</w:t>
      </w:r>
    </w:p>
    <w:p>
      <w:pPr>
        <w:pStyle w:val="Corpodotexto"/>
        <w:spacing w:lineRule="auto" w:line="331" w:before="0" w:after="0"/>
        <w:jc w:val="both"/>
        <w:rPr>
          <w:szCs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bCs/>
          <w:color w:val="000000"/>
          <w:sz w:val="24"/>
          <w:szCs w:val="24"/>
        </w:rPr>
        <w:t>Data View:</w:t>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 xml:space="preserve">FIGURA XX: DV01 – PROTÓTIPO </w:t>
      </w:r>
      <w:r>
        <w:rPr>
          <w:rFonts w:ascii="Arial" w:hAnsi="Arial"/>
          <w:b w:val="false"/>
          <w:bCs w:val="false"/>
          <w:color w:val="000000"/>
          <w:sz w:val="24"/>
          <w:szCs w:val="24"/>
        </w:rPr>
        <w:t>PÁGINA INICIAL</w:t>
      </w:r>
    </w:p>
    <w:p>
      <w:pPr>
        <w:pStyle w:val="Corpodotexto"/>
        <w:spacing w:lineRule="auto" w:line="331" w:before="0" w:after="0"/>
        <w:jc w:val="both"/>
        <w:rPr>
          <w:szCs w:val="24"/>
        </w:rPr>
      </w:pPr>
      <w:r>
        <w:rPr>
          <w:rFonts w:ascii="Arial" w:hAnsi="Arial"/>
          <w:b/>
          <w:color w:val="000000"/>
          <w:sz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2936240"/>
            <wp:effectExtent l="0" t="0" r="0" b="0"/>
            <wp:wrapSquare wrapText="largest"/>
            <wp:docPr id="13"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6" descr=""/>
                    <pic:cNvPicPr>
                      <a:picLocks noChangeAspect="1" noChangeArrowheads="1"/>
                    </pic:cNvPicPr>
                  </pic:nvPicPr>
                  <pic:blipFill>
                    <a:blip r:embed="rId16"/>
                    <a:stretch>
                      <a:fillRect/>
                    </a:stretch>
                  </pic:blipFill>
                  <pic:spPr bwMode="auto">
                    <a:xfrm>
                      <a:off x="0" y="0"/>
                      <a:ext cx="5400040" cy="293624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F</w:t>
      </w:r>
      <w:r>
        <w:rPr>
          <w:rFonts w:ascii="Arial" w:hAnsi="Arial"/>
          <w:b w:val="false"/>
          <w:bCs w:val="false"/>
          <w:color w:val="000000"/>
          <w:sz w:val="24"/>
          <w:szCs w:val="24"/>
        </w:rPr>
        <w:t>ONTE: Os Autores (2019)</w:t>
      </w:r>
    </w:p>
    <w:p>
      <w:pPr>
        <w:pStyle w:val="Corpodotexto"/>
        <w:spacing w:lineRule="auto" w:line="331" w:before="0" w:after="0"/>
        <w:jc w:val="both"/>
        <w:rPr>
          <w:szCs w:val="24"/>
        </w:rPr>
      </w:pPr>
      <w:r>
        <w:rPr>
          <w:rFonts w:ascii="Arial" w:hAnsi="Arial"/>
          <w:b w:val="false"/>
          <w:bCs w:val="false"/>
          <w:color w:val="000000"/>
          <w:sz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4"/>
        </w:numPr>
        <w:rPr/>
      </w:pPr>
      <w:r>
        <w:rPr>
          <w:rFonts w:ascii="Arial" w:hAnsi="Arial"/>
          <w:sz w:val="24"/>
          <w:szCs w:val="24"/>
        </w:rPr>
        <w:t xml:space="preserve"> </w:t>
      </w:r>
      <w:r>
        <w:rPr>
          <w:rFonts w:ascii="Arial" w:hAnsi="Arial"/>
          <w:sz w:val="24"/>
          <w:szCs w:val="24"/>
        </w:rPr>
        <w:t xml:space="preserve">O usuário preenche os campos </w:t>
      </w:r>
      <w:r>
        <w:rPr>
          <w:rFonts w:ascii="Arial" w:hAnsi="Arial"/>
          <w:sz w:val="24"/>
          <w:szCs w:val="24"/>
        </w:rPr>
        <w:t>Nome</w:t>
      </w:r>
      <w:r>
        <w:rPr>
          <w:rFonts w:ascii="Arial" w:hAnsi="Arial"/>
          <w:sz w:val="24"/>
          <w:szCs w:val="24"/>
        </w:rPr>
        <w:t xml:space="preserve"> e </w:t>
      </w:r>
      <w:r>
        <w:rPr>
          <w:rFonts w:ascii="Arial" w:hAnsi="Arial"/>
          <w:sz w:val="24"/>
          <w:szCs w:val="24"/>
        </w:rPr>
        <w:t>CEP</w:t>
      </w:r>
      <w:r>
        <w:rPr>
          <w:rFonts w:ascii="Arial" w:hAnsi="Arial"/>
          <w:sz w:val="24"/>
          <w:szCs w:val="24"/>
        </w:rPr>
        <w:t>.</w:t>
      </w:r>
    </w:p>
    <w:p>
      <w:pPr>
        <w:pStyle w:val="Corpodotexto"/>
        <w:numPr>
          <w:ilvl w:val="0"/>
          <w:numId w:val="44"/>
        </w:numPr>
        <w:rPr/>
      </w:pPr>
      <w:r>
        <w:rPr>
          <w:rFonts w:ascii="Arial" w:hAnsi="Arial"/>
          <w:sz w:val="24"/>
          <w:szCs w:val="24"/>
        </w:rPr>
        <w:t xml:space="preserve">O usuário pressiona o botão </w:t>
      </w:r>
      <w:r>
        <w:rPr>
          <w:rFonts w:ascii="Arial" w:hAnsi="Arial"/>
          <w:sz w:val="24"/>
          <w:szCs w:val="24"/>
        </w:rPr>
        <w:t>Espiar</w:t>
      </w:r>
      <w:r>
        <w:rPr>
          <w:rFonts w:ascii="Arial" w:hAnsi="Arial"/>
          <w:sz w:val="24"/>
          <w:szCs w:val="24"/>
        </w:rPr>
        <w:t xml:space="preserve">. </w:t>
      </w:r>
      <w:r>
        <w:rPr>
          <w:rFonts w:ascii="Arial" w:hAnsi="Arial"/>
          <w:b/>
          <w:bCs/>
          <w:sz w:val="24"/>
          <w:szCs w:val="24"/>
        </w:rPr>
        <w:t>(A1)(A2)(A3)</w:t>
      </w:r>
    </w:p>
    <w:p>
      <w:pPr>
        <w:pStyle w:val="Corpodotexto"/>
        <w:numPr>
          <w:ilvl w:val="0"/>
          <w:numId w:val="44"/>
        </w:numPr>
        <w:rPr/>
      </w:pPr>
      <w:r>
        <w:rPr>
          <w:rFonts w:ascii="Arial" w:hAnsi="Arial"/>
          <w:sz w:val="24"/>
          <w:szCs w:val="24"/>
        </w:rPr>
        <w:t>O sistema recebe as informações do usuário.</w:t>
      </w:r>
    </w:p>
    <w:p>
      <w:pPr>
        <w:pStyle w:val="Corpodotexto"/>
        <w:numPr>
          <w:ilvl w:val="0"/>
          <w:numId w:val="44"/>
        </w:numPr>
        <w:rPr/>
      </w:pPr>
      <w:r>
        <w:rPr>
          <w:rFonts w:ascii="Arial" w:hAnsi="Arial"/>
          <w:sz w:val="24"/>
          <w:szCs w:val="24"/>
        </w:rPr>
        <w:t xml:space="preserve">O sistema valida as informações do usuário. </w:t>
      </w:r>
      <w:r>
        <w:rPr>
          <w:rFonts w:ascii="Arial" w:hAnsi="Arial"/>
          <w:b/>
          <w:bCs/>
          <w:sz w:val="24"/>
          <w:szCs w:val="24"/>
        </w:rPr>
        <w:t>(E1)</w:t>
      </w:r>
    </w:p>
    <w:p>
      <w:pPr>
        <w:pStyle w:val="Corpodotexto"/>
        <w:numPr>
          <w:ilvl w:val="0"/>
          <w:numId w:val="44"/>
        </w:numPr>
        <w:rPr/>
      </w:pPr>
      <w:r>
        <w:rPr>
          <w:rFonts w:ascii="Arial" w:hAnsi="Arial"/>
          <w:sz w:val="24"/>
          <w:szCs w:val="24"/>
        </w:rPr>
        <w:t xml:space="preserve">O sistema redireciona para a próxima </w:t>
      </w:r>
      <w:r>
        <w:rPr>
          <w:rFonts w:ascii="Arial" w:hAnsi="Arial"/>
          <w:sz w:val="24"/>
          <w:szCs w:val="24"/>
        </w:rPr>
        <w:t>tela</w:t>
      </w:r>
      <w:r>
        <w:rPr>
          <w:rFonts w:ascii="Arial" w:hAnsi="Arial"/>
          <w:sz w:val="24"/>
          <w:szCs w:val="24"/>
        </w:rPr>
        <w:t xml:space="preserve">. </w:t>
      </w:r>
      <w:r>
        <w:rPr>
          <w:rFonts w:ascii="Arial" w:hAnsi="Arial"/>
          <w:b/>
          <w:bCs/>
          <w:sz w:val="24"/>
          <w:szCs w:val="24"/>
        </w:rPr>
        <w:t>(UC04)</w:t>
      </w:r>
    </w:p>
    <w:p>
      <w:pPr>
        <w:pStyle w:val="Corpodotexto"/>
        <w:numPr>
          <w:ilvl w:val="0"/>
          <w:numId w:val="44"/>
        </w:numPr>
        <w:rPr/>
      </w:pPr>
      <w:r>
        <w:rPr>
          <w:rFonts w:ascii="Arial" w:hAnsi="Arial"/>
          <w:sz w:val="24"/>
          <w:szCs w:val="24"/>
        </w:rPr>
        <w:t>O caso de uso é finalizado.</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w:t>
      </w:r>
      <w:r>
        <w:rPr>
          <w:rFonts w:ascii="Arial" w:hAnsi="Arial"/>
          <w:sz w:val="24"/>
          <w:szCs w:val="24"/>
        </w:rPr>
        <w:t>botão Login</w:t>
      </w:r>
      <w:r>
        <w:rPr>
          <w:rFonts w:ascii="Arial" w:hAnsi="Arial"/>
          <w:sz w:val="24"/>
          <w:szCs w:val="24"/>
        </w:rPr>
        <w:t>.</w:t>
      </w:r>
    </w:p>
    <w:p>
      <w:pPr>
        <w:pStyle w:val="Corpodotexto"/>
        <w:numPr>
          <w:ilvl w:val="0"/>
          <w:numId w:val="45"/>
        </w:numPr>
        <w:rPr/>
      </w:pPr>
      <w:r>
        <w:rPr>
          <w:rFonts w:ascii="Arial" w:hAnsi="Arial"/>
          <w:sz w:val="24"/>
          <w:szCs w:val="24"/>
        </w:rPr>
        <w:t xml:space="preserve">O sistema prossegue para a tela de </w:t>
      </w:r>
      <w:r>
        <w:rPr>
          <w:rFonts w:ascii="Arial" w:hAnsi="Arial"/>
          <w:sz w:val="24"/>
          <w:szCs w:val="24"/>
        </w:rPr>
        <w:t xml:space="preserve">login. </w:t>
      </w:r>
      <w:r>
        <w:rPr>
          <w:rFonts w:ascii="Arial" w:hAnsi="Arial"/>
          <w:b/>
          <w:bCs/>
          <w:sz w:val="24"/>
          <w:szCs w:val="24"/>
        </w:rPr>
        <w:t>(UC02)</w:t>
      </w:r>
    </w:p>
    <w:p>
      <w:pPr>
        <w:pStyle w:val="Corpodotexto"/>
        <w:numPr>
          <w:ilvl w:val="0"/>
          <w:numId w:val="45"/>
        </w:numPr>
        <w:rPr/>
      </w:pPr>
      <w:r>
        <w:rPr>
          <w:rFonts w:ascii="Arial" w:hAnsi="Arial"/>
          <w:sz w:val="24"/>
          <w:szCs w:val="24"/>
        </w:rPr>
        <w:t>O caso de uso é finalizado.</w:t>
      </w:r>
    </w:p>
    <w:p>
      <w:pPr>
        <w:pStyle w:val="Normal"/>
        <w:rPr>
          <w:rFonts w:ascii="Arial" w:hAnsi="Arial"/>
          <w:b/>
          <w:b/>
          <w:bCs/>
          <w:sz w:val="24"/>
          <w:szCs w:val="24"/>
        </w:rPr>
      </w:pPr>
      <w:r>
        <w:rPr/>
      </w:r>
    </w:p>
    <w:p>
      <w:pPr>
        <w:pStyle w:val="Normal"/>
        <w:rPr/>
      </w:pPr>
      <w:r>
        <w:rPr>
          <w:rFonts w:ascii="Arial" w:hAnsi="Arial"/>
          <w:b/>
          <w:bCs/>
          <w:sz w:val="24"/>
          <w:szCs w:val="24"/>
        </w:rPr>
        <w:tab/>
        <w:t>A</w:t>
      </w:r>
      <w:r>
        <w:rPr>
          <w:rFonts w:ascii="Arial" w:hAnsi="Arial"/>
          <w:b/>
          <w:bCs/>
          <w:sz w:val="24"/>
          <w:szCs w:val="24"/>
        </w:rPr>
        <w:t>2</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Cadastrar</w:t>
      </w:r>
      <w:r>
        <w:rPr>
          <w:rFonts w:ascii="Arial" w:hAnsi="Arial"/>
          <w:sz w:val="24"/>
          <w:szCs w:val="24"/>
        </w:rPr>
        <w:t>.</w:t>
      </w:r>
    </w:p>
    <w:p>
      <w:pPr>
        <w:pStyle w:val="Corpodotexto"/>
        <w:numPr>
          <w:ilvl w:val="0"/>
          <w:numId w:val="46"/>
        </w:numPr>
        <w:rPr/>
      </w:pPr>
      <w:r>
        <w:rPr>
          <w:rFonts w:ascii="Arial" w:hAnsi="Arial"/>
          <w:sz w:val="24"/>
          <w:szCs w:val="24"/>
        </w:rPr>
        <w:t xml:space="preserve">O sistema prossegue para a tela de </w:t>
      </w:r>
      <w:r>
        <w:rPr>
          <w:rFonts w:ascii="Arial" w:hAnsi="Arial"/>
          <w:sz w:val="24"/>
          <w:szCs w:val="24"/>
        </w:rPr>
        <w:t xml:space="preserve">cadastro. </w:t>
      </w:r>
      <w:r>
        <w:rPr>
          <w:rFonts w:ascii="Arial" w:hAnsi="Arial"/>
          <w:b/>
          <w:bCs/>
          <w:sz w:val="24"/>
          <w:szCs w:val="24"/>
        </w:rPr>
        <w:t>(UC0</w:t>
      </w:r>
      <w:r>
        <w:rPr>
          <w:rFonts w:ascii="Arial" w:hAnsi="Arial"/>
          <w:b/>
          <w:bCs/>
          <w:sz w:val="24"/>
          <w:szCs w:val="24"/>
        </w:rPr>
        <w:t>3</w:t>
      </w:r>
      <w:r>
        <w:rPr>
          <w:rFonts w:ascii="Arial" w:hAnsi="Arial"/>
          <w:b/>
          <w:bCs/>
          <w:sz w:val="24"/>
          <w:szCs w:val="24"/>
        </w:rPr>
        <w:t>)</w:t>
      </w:r>
    </w:p>
    <w:p>
      <w:pPr>
        <w:pStyle w:val="Corpodotexto"/>
        <w:numPr>
          <w:ilvl w:val="0"/>
          <w:numId w:val="46"/>
        </w:numPr>
        <w:rPr/>
      </w:pPr>
      <w:r>
        <w:rPr>
          <w:rFonts w:ascii="Arial" w:hAnsi="Arial"/>
          <w:sz w:val="24"/>
          <w:szCs w:val="24"/>
        </w:rPr>
        <w:t>O caso de uso é finalizado.</w:t>
      </w:r>
    </w:p>
    <w:p>
      <w:pPr>
        <w:pStyle w:val="Corpodotexto"/>
        <w:rPr>
          <w:rFonts w:ascii="Arial" w:hAnsi="Arial"/>
          <w:sz w:val="24"/>
          <w:szCs w:val="24"/>
        </w:rPr>
      </w:pPr>
      <w:r>
        <w:rPr/>
      </w:r>
    </w:p>
    <w:p>
      <w:pPr>
        <w:pStyle w:val="Normal"/>
        <w:rPr/>
      </w:pPr>
      <w:r>
        <w:rPr>
          <w:rFonts w:ascii="Arial" w:hAnsi="Arial"/>
          <w:b/>
          <w:bCs/>
          <w:sz w:val="24"/>
          <w:szCs w:val="24"/>
        </w:rPr>
        <w:tab/>
        <w:t>A</w:t>
      </w:r>
      <w:r>
        <w:rPr>
          <w:rFonts w:ascii="Arial" w:hAnsi="Arial"/>
          <w:b/>
          <w:bCs/>
          <w:sz w:val="24"/>
          <w:szCs w:val="24"/>
        </w:rPr>
        <w:t>3</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Sou Empresa</w:t>
      </w:r>
      <w:r>
        <w:rPr>
          <w:rFonts w:ascii="Arial" w:hAnsi="Arial"/>
          <w:sz w:val="24"/>
          <w:szCs w:val="24"/>
        </w:rPr>
        <w:t>.</w:t>
      </w:r>
    </w:p>
    <w:p>
      <w:pPr>
        <w:pStyle w:val="Corpodotexto"/>
        <w:numPr>
          <w:ilvl w:val="0"/>
          <w:numId w:val="47"/>
        </w:numPr>
        <w:rPr/>
      </w:pPr>
      <w:r>
        <w:rPr>
          <w:rFonts w:ascii="Arial" w:hAnsi="Arial"/>
          <w:sz w:val="24"/>
          <w:szCs w:val="24"/>
        </w:rPr>
        <w:t xml:space="preserve">O sistema prossegue para a tela de </w:t>
      </w:r>
      <w:r>
        <w:rPr>
          <w:rFonts w:ascii="Arial" w:hAnsi="Arial"/>
          <w:sz w:val="24"/>
          <w:szCs w:val="24"/>
        </w:rPr>
        <w:t xml:space="preserve">login do perfil empresa. </w:t>
      </w:r>
      <w:r>
        <w:rPr>
          <w:rFonts w:ascii="Arial" w:hAnsi="Arial"/>
          <w:b/>
          <w:bCs/>
          <w:sz w:val="24"/>
          <w:szCs w:val="24"/>
        </w:rPr>
        <w:t>(UC0</w:t>
      </w:r>
      <w:r>
        <w:rPr>
          <w:rFonts w:ascii="Arial" w:hAnsi="Arial"/>
          <w:b/>
          <w:bCs/>
          <w:sz w:val="24"/>
          <w:szCs w:val="24"/>
        </w:rPr>
        <w:t>7</w:t>
      </w:r>
      <w:r>
        <w:rPr>
          <w:rFonts w:ascii="Arial" w:hAnsi="Arial"/>
          <w:b/>
          <w:bCs/>
          <w:sz w:val="24"/>
          <w:szCs w:val="24"/>
        </w:rPr>
        <w:t>)</w:t>
      </w:r>
    </w:p>
    <w:p>
      <w:pPr>
        <w:pStyle w:val="Corpodotexto"/>
        <w:numPr>
          <w:ilvl w:val="0"/>
          <w:numId w:val="47"/>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1</w:t>
      </w:r>
      <w:r>
        <w:rPr>
          <w:rFonts w:ascii="Arial" w:hAnsi="Arial"/>
          <w:b/>
          <w:bCs/>
          <w:sz w:val="24"/>
          <w:szCs w:val="24"/>
        </w:rPr>
        <w:t>:</w:t>
      </w:r>
      <w:r>
        <w:rPr>
          <w:rFonts w:ascii="Arial" w:hAnsi="Arial"/>
          <w:sz w:val="24"/>
          <w:szCs w:val="24"/>
        </w:rPr>
        <w:t xml:space="preserve"> Campo </w:t>
      </w:r>
      <w:r>
        <w:rPr>
          <w:rFonts w:ascii="Arial" w:hAnsi="Arial"/>
          <w:sz w:val="24"/>
          <w:szCs w:val="24"/>
        </w:rPr>
        <w:t>nome</w:t>
      </w:r>
      <w:r>
        <w:rPr>
          <w:rFonts w:ascii="Arial" w:hAnsi="Arial"/>
          <w:sz w:val="24"/>
          <w:szCs w:val="24"/>
        </w:rPr>
        <w:t xml:space="preserve"> sem preencher.</w:t>
      </w:r>
    </w:p>
    <w:p>
      <w:pPr>
        <w:pStyle w:val="Corpodotexto"/>
        <w:numPr>
          <w:ilvl w:val="0"/>
          <w:numId w:val="6"/>
        </w:numPr>
        <w:rPr/>
      </w:pPr>
      <w:r>
        <w:rPr>
          <w:rFonts w:ascii="Arial" w:hAnsi="Arial"/>
          <w:sz w:val="24"/>
          <w:szCs w:val="24"/>
        </w:rPr>
        <w:t xml:space="preserve">O sistema emite a mensagem “Preencher campo </w:t>
      </w:r>
      <w:r>
        <w:rPr>
          <w:rFonts w:ascii="Arial" w:hAnsi="Arial"/>
          <w:sz w:val="24"/>
          <w:szCs w:val="24"/>
        </w:rPr>
        <w:t>nome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2</w:t>
      </w:r>
      <w:r>
        <w:rPr>
          <w:rFonts w:ascii="Arial" w:hAnsi="Arial"/>
          <w:b/>
          <w:bCs/>
          <w:sz w:val="24"/>
          <w:szCs w:val="24"/>
        </w:rPr>
        <w:t>:</w:t>
      </w:r>
      <w:r>
        <w:rPr>
          <w:rFonts w:ascii="Arial" w:hAnsi="Arial"/>
          <w:sz w:val="24"/>
          <w:szCs w:val="24"/>
        </w:rPr>
        <w:t xml:space="preserve"> </w:t>
      </w:r>
      <w:r>
        <w:rPr>
          <w:rFonts w:ascii="Arial" w:hAnsi="Arial"/>
          <w:sz w:val="24"/>
          <w:szCs w:val="24"/>
        </w:rPr>
        <w:t>Campo CEP sem preencher</w:t>
      </w:r>
      <w:r>
        <w:rPr>
          <w:rFonts w:ascii="Arial" w:hAnsi="Arial"/>
          <w:sz w:val="24"/>
          <w:szCs w:val="24"/>
        </w:rPr>
        <w:t>.</w:t>
      </w:r>
    </w:p>
    <w:p>
      <w:pPr>
        <w:pStyle w:val="Corpodotexto"/>
        <w:numPr>
          <w:ilvl w:val="0"/>
          <w:numId w:val="49"/>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 xml:space="preserve">O sistema emite a mensagem “Preencher campo </w:t>
      </w:r>
      <w:r>
        <w:rPr>
          <w:rFonts w:ascii="Arial" w:hAnsi="Arial"/>
          <w:b w:val="false"/>
          <w:bCs w:val="false"/>
          <w:color w:val="000000"/>
          <w:sz w:val="24"/>
          <w:szCs w:val="24"/>
        </w:rPr>
        <w:t>CEP</w:t>
      </w:r>
      <w:r>
        <w:rPr>
          <w:rFonts w:ascii="Arial" w:hAnsi="Arial"/>
          <w:b w:val="false"/>
          <w:bCs w:val="false"/>
          <w:color w:val="000000"/>
          <w:sz w:val="24"/>
          <w:szCs w:val="24"/>
        </w:rPr>
        <w:t>”.</w:t>
      </w:r>
    </w:p>
    <w:p>
      <w:pPr>
        <w:pStyle w:val="Corpodotexto"/>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3</w:t>
      </w:r>
      <w:r>
        <w:rPr>
          <w:rFonts w:ascii="Arial" w:hAnsi="Arial"/>
          <w:b/>
          <w:bCs/>
          <w:sz w:val="24"/>
          <w:szCs w:val="24"/>
        </w:rPr>
        <w:t>:</w:t>
      </w:r>
      <w:r>
        <w:rPr>
          <w:rFonts w:ascii="Arial" w:hAnsi="Arial"/>
          <w:sz w:val="24"/>
          <w:szCs w:val="24"/>
        </w:rPr>
        <w:t xml:space="preserve"> </w:t>
      </w:r>
      <w:r>
        <w:rPr>
          <w:rFonts w:ascii="Arial" w:hAnsi="Arial"/>
          <w:sz w:val="24"/>
          <w:szCs w:val="24"/>
        </w:rPr>
        <w:t>CEP inválido</w:t>
      </w:r>
    </w:p>
    <w:p>
      <w:pPr>
        <w:pStyle w:val="Corpodotexto"/>
        <w:numPr>
          <w:ilvl w:val="0"/>
          <w:numId w:val="48"/>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O sistema emite a mensagem “</w:t>
      </w:r>
      <w:r>
        <w:rPr>
          <w:rFonts w:ascii="Arial" w:hAnsi="Arial"/>
          <w:b w:val="false"/>
          <w:bCs w:val="false"/>
          <w:color w:val="000000"/>
          <w:sz w:val="24"/>
          <w:szCs w:val="24"/>
        </w:rPr>
        <w:t>CEP inválido</w:t>
      </w:r>
      <w:r>
        <w:rPr>
          <w:rFonts w:ascii="Arial" w:hAnsi="Arial"/>
          <w:b w:val="false"/>
          <w:bCs w:val="false"/>
          <w:color w:val="000000"/>
          <w:sz w:val="24"/>
          <w:szCs w:val="24"/>
        </w:rPr>
        <w:t>”.</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jc w:val="center"/>
        <w:rPr/>
      </w:pPr>
      <w:r>
        <w:rPr>
          <w:rFonts w:ascii="Arial" w:hAnsi="Arial"/>
          <w:sz w:val="24"/>
          <w:szCs w:val="24"/>
        </w:rPr>
        <w:t>UC0</w:t>
      </w:r>
      <w:r>
        <w:rPr>
          <w:rFonts w:ascii="Arial" w:hAnsi="Arial"/>
          <w:sz w:val="24"/>
          <w:szCs w:val="24"/>
        </w:rPr>
        <w:t>2</w:t>
      </w:r>
      <w:r>
        <w:rPr>
          <w:rFonts w:ascii="Arial" w:hAnsi="Arial"/>
          <w:sz w:val="24"/>
          <w:szCs w:val="24"/>
        </w:rPr>
        <w:t xml:space="preserve">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redireciona para a próxima página </w:t>
      </w:r>
      <w:r>
        <w:rPr>
          <w:rFonts w:ascii="Arial" w:hAnsi="Arial"/>
          <w:b/>
          <w:bCs/>
          <w:sz w:val="24"/>
          <w:szCs w:val="24"/>
        </w:rPr>
        <w:t>(UC04)</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3</w:t>
      </w:r>
      <w:r>
        <w:rPr>
          <w:rFonts w:ascii="Arial" w:hAnsi="Arial"/>
          <w:sz w:val="24"/>
          <w:szCs w:val="24"/>
        </w:rPr>
        <w:t xml:space="preserve">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4</w:t>
      </w:r>
      <w:r>
        <w:rPr>
          <w:rFonts w:ascii="Arial" w:hAnsi="Arial"/>
          <w:sz w:val="24"/>
          <w:szCs w:val="24"/>
        </w:rPr>
        <w:t xml:space="preserve">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5</w:t>
      </w:r>
      <w:r>
        <w:rPr>
          <w:rFonts w:ascii="Arial" w:hAnsi="Arial"/>
          <w:sz w:val="24"/>
          <w:szCs w:val="24"/>
        </w:rPr>
        <w:t xml:space="preserve">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7"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8" descr=""/>
                    <pic:cNvPicPr>
                      <a:picLocks noChangeAspect="1" noChangeArrowheads="1"/>
                    </pic:cNvPicPr>
                  </pic:nvPicPr>
                  <pic:blipFill>
                    <a:blip r:embed="rId2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6</w:t>
      </w:r>
      <w:r>
        <w:rPr>
          <w:rFonts w:ascii="Arial" w:hAnsi="Arial"/>
          <w:sz w:val="24"/>
          <w:szCs w:val="24"/>
        </w:rPr>
        <w:t xml:space="preserve">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 xml:space="preserve">O sistema exibe a tela com as informações do serviço. </w:t>
      </w:r>
      <w:r>
        <w:rPr>
          <w:rFonts w:ascii="Arial" w:hAnsi="Arial"/>
          <w:b/>
          <w:bCs/>
          <w:sz w:val="24"/>
          <w:szCs w:val="24"/>
        </w:rPr>
        <w:t>(UC0)</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7</w:t>
      </w:r>
      <w:r>
        <w:rPr>
          <w:rFonts w:ascii="Arial" w:hAnsi="Arial"/>
          <w:sz w:val="24"/>
          <w:szCs w:val="24"/>
        </w:rPr>
        <w:t xml:space="preserve">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8"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3" descr=""/>
                    <pic:cNvPicPr>
                      <a:picLocks noChangeAspect="1" noChangeArrowheads="1"/>
                    </pic:cNvPicPr>
                  </pic:nvPicPr>
                  <pic:blipFill>
                    <a:blip r:embed="rId21"/>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9"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6" descr=""/>
                    <pic:cNvPicPr>
                      <a:picLocks noChangeAspect="1" noChangeArrowheads="1"/>
                    </pic:cNvPicPr>
                  </pic:nvPicPr>
                  <pic:blipFill>
                    <a:blip r:embed="rId22"/>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20"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4" descr=""/>
                    <pic:cNvPicPr>
                      <a:picLocks noChangeAspect="1" noChangeArrowheads="1"/>
                    </pic:cNvPicPr>
                  </pic:nvPicPr>
                  <pic:blipFill>
                    <a:blip r:embed="rId23"/>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21"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pic:cNvPicPr>
                      <a:picLocks noChangeAspect="1" noChangeArrowheads="1"/>
                    </pic:cNvPicPr>
                  </pic:nvPicPr>
                  <pic:blipFill>
                    <a:blip r:embed="rId24"/>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descr=""/>
                    <pic:cNvPicPr>
                      <a:picLocks noChangeAspect="1" noChangeArrowheads="1"/>
                    </pic:cNvPicPr>
                  </pic:nvPicPr>
                  <pic:blipFill>
                    <a:blip r:embed="rId25"/>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descr=""/>
                    <pic:cNvPicPr>
                      <a:picLocks noChangeAspect="1" noChangeArrowheads="1"/>
                    </pic:cNvPicPr>
                  </pic:nvPicPr>
                  <pic:blipFill>
                    <a:blip r:embed="rId26"/>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8" descr=""/>
                    <pic:cNvPicPr>
                      <a:picLocks noChangeAspect="1" noChangeArrowheads="1"/>
                    </pic:cNvPicPr>
                  </pic:nvPicPr>
                  <pic:blipFill>
                    <a:blip r:embed="rId27"/>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5"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9" descr=""/>
                    <pic:cNvPicPr>
                      <a:picLocks noChangeAspect="1" noChangeArrowheads="1"/>
                    </pic:cNvPicPr>
                  </pic:nvPicPr>
                  <pic:blipFill>
                    <a:blip r:embed="rId28"/>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6"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1" descr=""/>
                    <pic:cNvPicPr>
                      <a:picLocks noChangeAspect="1" noChangeArrowheads="1"/>
                    </pic:cNvPicPr>
                  </pic:nvPicPr>
                  <pic:blipFill>
                    <a:blip r:embed="rId29"/>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190500</wp:posOffset>
            </wp:positionV>
            <wp:extent cx="5400040" cy="5083175"/>
            <wp:effectExtent l="0" t="0" r="0" b="0"/>
            <wp:wrapSquare wrapText="largest"/>
            <wp:docPr id="2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9" descr=""/>
                    <pic:cNvPicPr>
                      <a:picLocks noChangeAspect="1" noChangeArrowheads="1"/>
                    </pic:cNvPicPr>
                  </pic:nvPicPr>
                  <pic:blipFill>
                    <a:blip r:embed="rId30"/>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9" w:name="_GoBack"/>
      <w:bookmarkEnd w:id="9"/>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A equipe adquiriu uma chave para desenvolvedores, cujo custo é nulo. O número de acessos ao mapa é limitado em mil.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Após a definição do nome, chegou o momento de criar uma representação gráfica. </w:t>
      </w:r>
      <w:r>
        <w:rPr>
          <w:rFonts w:ascii="Arial" w:hAnsi="Arial"/>
          <w:b w:val="false"/>
          <w:bCs w:val="false"/>
          <w:sz w:val="24"/>
          <w:szCs w:val="24"/>
        </w:rPr>
        <w:t>A ideia da log</w:t>
      </w:r>
      <w:r>
        <w:rPr>
          <w:rFonts w:ascii="Arial" w:hAnsi="Arial"/>
          <w:b w:val="false"/>
          <w:bCs w:val="false"/>
          <w:sz w:val="24"/>
          <w:szCs w:val="24"/>
        </w:rPr>
        <w:t>o é representar o nome do sistema e sua funcionalidade principal, que é a exibição de serviços no mapa. Deste modo, através da ferramente de edição ____________, os desenvolvedores criaram a logo que possui o nome do sistema em verde, um círculo que possui o mapa ampliado de Curitiba ao fundo e a imagem de um p</w:t>
      </w:r>
      <w:r>
        <w:rPr>
          <w:rFonts w:ascii="Arial" w:hAnsi="Arial"/>
          <w:b w:val="false"/>
          <w:bCs w:val="false"/>
          <w:sz w:val="24"/>
          <w:szCs w:val="24"/>
        </w:rPr>
        <w:t>inh</w:t>
      </w:r>
      <w:r>
        <w:rPr>
          <w:rFonts w:ascii="Arial" w:hAnsi="Arial"/>
          <w:b w:val="false"/>
          <w:bCs w:val="false"/>
          <w:sz w:val="24"/>
          <w:szCs w:val="24"/>
        </w:rPr>
        <w:t>ão</w:t>
      </w:r>
      <w:r>
        <w:rPr>
          <w:rStyle w:val="Ncoradanotaderodap"/>
          <w:rFonts w:ascii="Arial" w:hAnsi="Arial"/>
          <w:b w:val="false"/>
          <w:bCs w:val="false"/>
          <w:sz w:val="24"/>
          <w:szCs w:val="24"/>
        </w:rPr>
        <w:footnoteReference w:id="3"/>
      </w:r>
      <w:r>
        <w:rPr>
          <w:rFonts w:ascii="Arial" w:hAnsi="Arial"/>
          <w:b w:val="false"/>
          <w:bCs w:val="false"/>
          <w:sz w:val="24"/>
          <w:szCs w:val="24"/>
        </w:rPr>
        <w:t>, como marcação de uma localização no mapa (Figura XX).</w:t>
      </w:r>
    </w:p>
    <w:p>
      <w:pPr>
        <w:pStyle w:val="Corpodotexto"/>
        <w:jc w:val="both"/>
        <w:rPr>
          <w:rFonts w:ascii="Arial" w:hAnsi="Arial"/>
          <w:b w:val="false"/>
          <w:b w:val="false"/>
          <w:bCs w:val="false"/>
          <w:sz w:val="24"/>
          <w:szCs w:val="24"/>
        </w:rPr>
      </w:pPr>
      <w:r>
        <w:rPr/>
      </w:r>
    </w:p>
    <w:p>
      <w:pPr>
        <w:pStyle w:val="Corpodotexto"/>
        <w:jc w:val="center"/>
        <w:rPr/>
      </w:pPr>
      <w:r>
        <w:drawing>
          <wp:anchor behindDoc="0" distT="0" distB="0" distL="0" distR="0" simplePos="0" locked="0" layoutInCell="1" allowOverlap="1" relativeHeight="33">
            <wp:simplePos x="0" y="0"/>
            <wp:positionH relativeFrom="column">
              <wp:posOffset>0</wp:posOffset>
            </wp:positionH>
            <wp:positionV relativeFrom="paragraph">
              <wp:posOffset>267970</wp:posOffset>
            </wp:positionV>
            <wp:extent cx="5400040" cy="1889760"/>
            <wp:effectExtent l="0" t="0" r="0" b="0"/>
            <wp:wrapSquare wrapText="largest"/>
            <wp:docPr id="28"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7" descr=""/>
                    <pic:cNvPicPr>
                      <a:picLocks noChangeAspect="1" noChangeArrowheads="1"/>
                    </pic:cNvPicPr>
                  </pic:nvPicPr>
                  <pic:blipFill>
                    <a:blip r:embed="rId31"/>
                    <a:stretch>
                      <a:fillRect/>
                    </a:stretch>
                  </pic:blipFill>
                  <pic:spPr bwMode="auto">
                    <a:xfrm>
                      <a:off x="0" y="0"/>
                      <a:ext cx="5400040" cy="1889760"/>
                    </a:xfrm>
                    <a:prstGeom prst="rect">
                      <a:avLst/>
                    </a:prstGeom>
                  </pic:spPr>
                </pic:pic>
              </a:graphicData>
            </a:graphic>
          </wp:anchor>
        </w:drawing>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LOGO DO SISTEMA</w:t>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Na figura acima, foi adicionado um fundo na cor cinza para que as linhas horizontais em branco apareçam. Os desenvolvedores ficaram satisfeitos com a logo criada, por representar bem a ideia do sistema.</w:t>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CLIENTE</w:t>
      </w:r>
    </w:p>
    <w:p>
      <w:pPr>
        <w:pStyle w:val="Corpodotexto"/>
        <w:jc w:val="center"/>
        <w:rPr>
          <w:rFonts w:ascii="Arial" w:hAnsi="Arial" w:eastAsia="Arial" w:cs="Arial"/>
          <w:b w:val="false"/>
          <w:b w:val="false"/>
          <w:bCs w:val="false"/>
          <w:i w:val="false"/>
          <w:i w:val="false"/>
          <w:iCs w:val="false"/>
          <w:color w:val="000000"/>
          <w:sz w:val="24"/>
          <w:szCs w:val="24"/>
        </w:rPr>
      </w:pPr>
      <w:r>
        <w:rPr/>
      </w:r>
    </w:p>
    <w:p>
      <w:pPr>
        <w:pStyle w:val="Normal"/>
        <w:spacing w:lineRule="auto" w:line="331" w:before="0" w:after="0"/>
        <w:jc w:val="center"/>
        <w:rPr/>
      </w:pPr>
      <w:r>
        <w:rPr>
          <w:rFonts w:eastAsia="Arial" w:cs="Arial" w:ascii="ArialMT" w:hAnsi="ArialMT"/>
          <w:b w:val="false"/>
          <w:bCs w:val="false"/>
          <w:i w:val="false"/>
          <w:iCs w:val="false"/>
          <w:color w:val="000000"/>
          <w:sz w:val="22"/>
          <w:szCs w:val="24"/>
        </w:rPr>
        <w:t>FONTE: Os Autores (2019)</w:t>
      </w:r>
    </w:p>
    <w:p>
      <w:pPr>
        <w:pStyle w:val="Normal"/>
        <w:spacing w:lineRule="auto" w:line="331" w:before="0" w:after="0"/>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USUÁRIO EMPRESA</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4.2 Visualização do cliente</w:t>
      </w:r>
    </w:p>
    <w:p>
      <w:pPr>
        <w:pStyle w:val="Corpodotexto"/>
        <w:rPr>
          <w:rFonts w:ascii="Arial" w:hAnsi="Arial"/>
          <w:b/>
          <w:b/>
          <w:bCs/>
          <w:sz w:val="24"/>
          <w:szCs w:val="24"/>
        </w:rPr>
      </w:pPr>
      <w:r>
        <w:rPr/>
      </w:r>
    </w:p>
    <w:p>
      <w:pPr>
        <w:pStyle w:val="Corpodotexto"/>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0" w:name="__DdeLink__2424_1721526376"/>
      <w:bookmarkStart w:id="11" w:name="__DdeLink__2424_1721526376"/>
      <w:bookmarkEnd w:id="11"/>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9"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1" descr=""/>
                    <pic:cNvPicPr>
                      <a:picLocks noChangeAspect="1" noChangeArrowheads="1"/>
                    </pic:cNvPicPr>
                  </pic:nvPicPr>
                  <pic:blipFill>
                    <a:blip r:embed="rId32"/>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3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2" descr=""/>
                    <pic:cNvPicPr>
                      <a:picLocks noChangeAspect="1" noChangeArrowheads="1"/>
                    </pic:cNvPicPr>
                  </pic:nvPicPr>
                  <pic:blipFill>
                    <a:blip r:embed="rId33"/>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2" w:name="__DdeLink__1123_1217010034"/>
      <w:r>
        <w:rPr>
          <w:rFonts w:eastAsia="Arial" w:cs="Arial" w:ascii="Arial" w:hAnsi="Arial"/>
          <w:i w:val="false"/>
          <w:iCs w:val="false"/>
          <w:color w:val="000000"/>
          <w:sz w:val="24"/>
          <w:szCs w:val="24"/>
        </w:rPr>
        <w:t>FIGURA XX: FOLHA TRÊS DOS PROTÓTIPOS</w:t>
      </w:r>
      <w:bookmarkEnd w:id="12"/>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3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3" descr=""/>
                    <pic:cNvPicPr>
                      <a:picLocks noChangeAspect="1" noChangeArrowheads="1"/>
                    </pic:cNvPicPr>
                  </pic:nvPicPr>
                  <pic:blipFill>
                    <a:blip r:embed="rId34"/>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3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14" descr=""/>
                    <pic:cNvPicPr>
                      <a:picLocks noChangeAspect="1" noChangeArrowheads="1"/>
                    </pic:cNvPicPr>
                  </pic:nvPicPr>
                  <pic:blipFill>
                    <a:blip r:embed="rId35"/>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6">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7">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8">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9">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40">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41">
        <w:r>
          <w:rPr>
            <w:rStyle w:val="ListLabel19"/>
            <w:b w:val="false"/>
          </w:rPr>
          <w:t>https://bolsadeideiasdenegocio.com/8-melhores-sites-para-anunciar-servicos-ou-contratar-freelancers/</w:t>
        </w:r>
      </w:hyperlink>
    </w:p>
    <w:p>
      <w:pPr>
        <w:pStyle w:val="Normal"/>
        <w:rPr/>
      </w:pPr>
      <w:hyperlink r:id="rId42">
        <w:r>
          <w:rPr>
            <w:rStyle w:val="ListLabel19"/>
            <w:b w:val="false"/>
          </w:rPr>
          <w:t>http://ayuda.workana.com/customer/pt_br/portal/articles/2942793</w:t>
        </w:r>
      </w:hyperlink>
    </w:p>
    <w:p>
      <w:pPr>
        <w:pStyle w:val="Normal"/>
        <w:rPr/>
      </w:pPr>
      <w:hyperlink r:id="rId43">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4">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5">
        <w:r>
          <w:rPr>
            <w:rStyle w:val="LinkdaInternet"/>
          </w:rPr>
          <w:t xml:space="preserve">http://www.scielo.br/pdf/gp/v19n3/09.pdf </w:t>
        </w:r>
      </w:hyperlink>
      <w:hyperlink r:id="rId46">
        <w:r>
          <w:rPr>
            <w:rStyle w:val="LinkdaInternet"/>
            <w:color w:val="auto"/>
            <w:u w:val="none"/>
          </w:rPr>
          <w:t xml:space="preserve"> </w:t>
        </w:r>
      </w:hyperlink>
      <w:r>
        <w:rPr/>
        <w:t xml:space="preserve"> (ACESSO 23/10/2019)</w:t>
      </w:r>
    </w:p>
    <w:p>
      <w:pPr>
        <w:pStyle w:val="Normal"/>
        <w:rPr/>
      </w:pPr>
      <w:r>
        <w:rPr/>
        <w:t xml:space="preserve">ANDRADE, ANTONIO J. F. </w:t>
      </w:r>
      <w:hyperlink r:id="rId47">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8">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3" w:name="__DdeLink__5315_1721526376"/>
      <w:r>
        <w:rPr>
          <w:rFonts w:eastAsia="Arial" w:cs="Arial" w:ascii="Arial" w:hAnsi="Arial"/>
          <w:color w:val="000000"/>
          <w:sz w:val="24"/>
          <w:szCs w:val="24"/>
        </w:rPr>
        <w:t>acesso em 29/10/2019</w:t>
      </w:r>
      <w:bookmarkEnd w:id="13"/>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9">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50">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51">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Fonts w:eastAsia="Arial" w:cs="Arial" w:ascii="Arial" w:hAnsi="Arial"/>
          <w:b w:val="false"/>
          <w:bCs w:val="false"/>
          <w:sz w:val="24"/>
          <w:szCs w:val="24"/>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52"/>
      <w:footerReference w:type="default" r:id="rId53"/>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
    <w:charset w:val="01"/>
    <w:family w:val="swiss"/>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3">
    <w:p>
      <w:pPr>
        <w:pStyle w:val="Notaderodap"/>
        <w:spacing w:before="0" w:after="200"/>
        <w:rPr/>
      </w:pPr>
      <w:r>
        <w:rPr>
          <w:rStyle w:val="Caracteresdenotaderodap"/>
        </w:rPr>
        <w:footnoteRef/>
      </w:r>
      <w:r>
        <w:rPr/>
        <w:tab/>
        <w:t xml:space="preserve">O pinhão é a semente da Araucária, </w:t>
      </w:r>
      <w:r>
        <w:rPr/>
        <w:t>árvore símbolo do Paraná.</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7">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8">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9">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5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character" w:styleId="ListLabel317">
    <w:name w:val="ListLabel 317"/>
    <w:qFormat/>
    <w:rPr>
      <w:rFonts w:cs="Wingdings"/>
      <w:sz w:val="24"/>
      <w:u w:val="none"/>
    </w:rPr>
  </w:style>
  <w:style w:type="character" w:styleId="ListLabel318">
    <w:name w:val="ListLabel 318"/>
    <w:qFormat/>
    <w:rPr>
      <w:rFonts w:cs="Wingdings 2"/>
      <w:u w:val="none"/>
    </w:rPr>
  </w:style>
  <w:style w:type="character" w:styleId="ListLabel319">
    <w:name w:val="ListLabel 319"/>
    <w:qFormat/>
    <w:rPr>
      <w:rFonts w:cs="OpenSymbol"/>
      <w:u w:val="none"/>
    </w:rPr>
  </w:style>
  <w:style w:type="character" w:styleId="ListLabel320">
    <w:name w:val="ListLabel 320"/>
    <w:qFormat/>
    <w:rPr>
      <w:rFonts w:cs="Wingdings"/>
      <w:u w:val="none"/>
    </w:rPr>
  </w:style>
  <w:style w:type="character" w:styleId="ListLabel321">
    <w:name w:val="ListLabel 321"/>
    <w:qFormat/>
    <w:rPr>
      <w:rFonts w:cs="Wingdings 2"/>
      <w:u w:val="none"/>
    </w:rPr>
  </w:style>
  <w:style w:type="character" w:styleId="ListLabel322">
    <w:name w:val="ListLabel 322"/>
    <w:qFormat/>
    <w:rPr>
      <w:rFonts w:cs="OpenSymbol"/>
      <w:u w:val="none"/>
    </w:rPr>
  </w:style>
  <w:style w:type="character" w:styleId="ListLabel323">
    <w:name w:val="ListLabel 323"/>
    <w:qFormat/>
    <w:rPr>
      <w:rFonts w:cs="Wingdings"/>
      <w:u w:val="none"/>
    </w:rPr>
  </w:style>
  <w:style w:type="character" w:styleId="ListLabel324">
    <w:name w:val="ListLabel 324"/>
    <w:qFormat/>
    <w:rPr>
      <w:rFonts w:cs="Wingdings 2"/>
      <w:u w:val="none"/>
    </w:rPr>
  </w:style>
  <w:style w:type="character" w:styleId="ListLabel325">
    <w:name w:val="ListLabel 325"/>
    <w:qFormat/>
    <w:rPr>
      <w:rFonts w:cs="OpenSymbol"/>
      <w:u w:val="none"/>
    </w:rPr>
  </w:style>
  <w:style w:type="character" w:styleId="ListLabel326">
    <w:name w:val="ListLabel 326"/>
    <w:qFormat/>
    <w:rPr>
      <w:rFonts w:cs="Noto Sans Symbols"/>
      <w:sz w:val="24"/>
    </w:rPr>
  </w:style>
  <w:style w:type="character" w:styleId="ListLabel327">
    <w:name w:val="ListLabel 327"/>
    <w:qFormat/>
    <w:rPr>
      <w:rFonts w:cs="Courier New"/>
    </w:rPr>
  </w:style>
  <w:style w:type="character" w:styleId="ListLabel328">
    <w:name w:val="ListLabel 328"/>
    <w:qFormat/>
    <w:rPr>
      <w:rFonts w:cs="Noto Sans Symbols"/>
    </w:rPr>
  </w:style>
  <w:style w:type="character" w:styleId="ListLabel329">
    <w:name w:val="ListLabel 329"/>
    <w:qFormat/>
    <w:rPr>
      <w:rFonts w:cs="Noto Sans Symbols"/>
    </w:rPr>
  </w:style>
  <w:style w:type="character" w:styleId="ListLabel330">
    <w:name w:val="ListLabel 330"/>
    <w:qFormat/>
    <w:rPr>
      <w:rFonts w:cs="Courier New"/>
    </w:rPr>
  </w:style>
  <w:style w:type="character" w:styleId="ListLabel331">
    <w:name w:val="ListLabel 331"/>
    <w:qFormat/>
    <w:rPr>
      <w:rFonts w:cs="Noto Sans Symbols"/>
    </w:rPr>
  </w:style>
  <w:style w:type="character" w:styleId="ListLabel332">
    <w:name w:val="ListLabel 332"/>
    <w:qFormat/>
    <w:rPr>
      <w:rFonts w:cs="Noto Sans Symbols"/>
    </w:rPr>
  </w:style>
  <w:style w:type="character" w:styleId="ListLabel333">
    <w:name w:val="ListLabel 333"/>
    <w:qFormat/>
    <w:rPr>
      <w:rFonts w:cs="Courier New"/>
    </w:rPr>
  </w:style>
  <w:style w:type="character" w:styleId="ListLabel334">
    <w:name w:val="ListLabel 334"/>
    <w:qFormat/>
    <w:rPr>
      <w:rFonts w:cs="Noto Sans Symbols"/>
    </w:rPr>
  </w:style>
  <w:style w:type="character" w:styleId="ListLabel335">
    <w:name w:val="ListLabel 335"/>
    <w:qFormat/>
    <w:rPr>
      <w:rFonts w:ascii="Arial" w:hAnsi="Arial" w:eastAsia="Arial" w:cs="Arial"/>
      <w:b w:val="false"/>
      <w:bCs w:val="false"/>
      <w:color w:val="000000"/>
      <w:sz w:val="24"/>
      <w:szCs w:val="24"/>
      <w:u w:val="single"/>
    </w:rPr>
  </w:style>
  <w:style w:type="character" w:styleId="ListLabel336">
    <w:name w:val="ListLabel 336"/>
    <w:qFormat/>
    <w:rPr/>
  </w:style>
  <w:style w:type="character" w:styleId="ListLabel337">
    <w:name w:val="ListLabel 337"/>
    <w:qFormat/>
    <w:rPr/>
  </w:style>
  <w:style w:type="character" w:styleId="ListLabel338">
    <w:name w:val="ListLabel 338"/>
    <w:qFormat/>
    <w:rPr>
      <w:b w:val="false"/>
    </w:rPr>
  </w:style>
  <w:style w:type="character" w:styleId="ListLabel339">
    <w:name w:val="ListLabel 339"/>
    <w:qFormat/>
    <w:rPr/>
  </w:style>
  <w:style w:type="character" w:styleId="ListLabel340">
    <w:name w:val="ListLabel 340"/>
    <w:qFormat/>
    <w:rPr>
      <w:color w:val="auto"/>
      <w:u w:val="none"/>
    </w:rPr>
  </w:style>
  <w:style w:type="character" w:styleId="ListLabel341">
    <w:name w:val="ListLabel 341"/>
    <w:qFormat/>
    <w:rPr>
      <w:rFonts w:ascii="Arial" w:hAnsi="Arial" w:eastAsia="Arial" w:cs="Arial"/>
      <w:color w:val="1155CC"/>
      <w:sz w:val="24"/>
      <w:szCs w:val="24"/>
    </w:rPr>
  </w:style>
  <w:style w:type="character" w:styleId="ListLabel342">
    <w:name w:val="ListLabel 342"/>
    <w:qFormat/>
    <w:rPr>
      <w:rFonts w:ascii="Arial" w:hAnsi="Arial" w:eastAsia="Arial" w:cs="Arial"/>
      <w:color w:val="000000"/>
      <w:sz w:val="24"/>
      <w:szCs w:val="24"/>
    </w:rPr>
  </w:style>
  <w:style w:type="character" w:styleId="ListLabel343">
    <w:name w:val="ListLabel 343"/>
    <w:qFormat/>
    <w:rPr>
      <w:rFonts w:ascii="Arial" w:hAnsi="Arial" w:eastAsia="Arial" w:cs="Arial"/>
      <w:b w:val="false"/>
      <w:bCs w:val="false"/>
      <w:sz w:val="24"/>
      <w:szCs w:val="24"/>
    </w:rPr>
  </w:style>
  <w:style w:type="character" w:styleId="ListLabel344">
    <w:name w:val="ListLabel 344"/>
    <w:qFormat/>
    <w:rPr>
      <w:rFonts w:cs="Wingdings"/>
      <w:sz w:val="24"/>
      <w:u w:val="none"/>
    </w:rPr>
  </w:style>
  <w:style w:type="character" w:styleId="ListLabel345">
    <w:name w:val="ListLabel 345"/>
    <w:qFormat/>
    <w:rPr>
      <w:rFonts w:cs="Wingdings 2"/>
      <w:u w:val="none"/>
    </w:rPr>
  </w:style>
  <w:style w:type="character" w:styleId="ListLabel346">
    <w:name w:val="ListLabel 346"/>
    <w:qFormat/>
    <w:rPr>
      <w:rFonts w:cs="OpenSymbol"/>
      <w:u w:val="none"/>
    </w:rPr>
  </w:style>
  <w:style w:type="character" w:styleId="ListLabel347">
    <w:name w:val="ListLabel 347"/>
    <w:qFormat/>
    <w:rPr>
      <w:rFonts w:cs="Wingdings"/>
      <w:u w:val="none"/>
    </w:rPr>
  </w:style>
  <w:style w:type="character" w:styleId="ListLabel348">
    <w:name w:val="ListLabel 348"/>
    <w:qFormat/>
    <w:rPr>
      <w:rFonts w:cs="Wingdings 2"/>
      <w:u w:val="none"/>
    </w:rPr>
  </w:style>
  <w:style w:type="character" w:styleId="ListLabel349">
    <w:name w:val="ListLabel 349"/>
    <w:qFormat/>
    <w:rPr>
      <w:rFonts w:cs="OpenSymbol"/>
      <w:u w:val="none"/>
    </w:rPr>
  </w:style>
  <w:style w:type="character" w:styleId="ListLabel350">
    <w:name w:val="ListLabel 350"/>
    <w:qFormat/>
    <w:rPr>
      <w:rFonts w:cs="Wingdings"/>
      <w:u w:val="none"/>
    </w:rPr>
  </w:style>
  <w:style w:type="character" w:styleId="ListLabel351">
    <w:name w:val="ListLabel 351"/>
    <w:qFormat/>
    <w:rPr>
      <w:rFonts w:cs="Wingdings 2"/>
      <w:u w:val="none"/>
    </w:rPr>
  </w:style>
  <w:style w:type="character" w:styleId="ListLabel352">
    <w:name w:val="ListLabel 352"/>
    <w:qFormat/>
    <w:rPr>
      <w:rFonts w:cs="OpenSymbol"/>
      <w:u w:val="none"/>
    </w:rPr>
  </w:style>
  <w:style w:type="character" w:styleId="ListLabel353">
    <w:name w:val="ListLabel 353"/>
    <w:qFormat/>
    <w:rPr>
      <w:rFonts w:cs="Noto Sans Symbols"/>
      <w:sz w:val="24"/>
    </w:rPr>
  </w:style>
  <w:style w:type="character" w:styleId="ListLabel354">
    <w:name w:val="ListLabel 354"/>
    <w:qFormat/>
    <w:rPr>
      <w:rFonts w:cs="Courier New"/>
    </w:rPr>
  </w:style>
  <w:style w:type="character" w:styleId="ListLabel355">
    <w:name w:val="ListLabel 355"/>
    <w:qFormat/>
    <w:rPr>
      <w:rFonts w:cs="Noto Sans Symbols"/>
    </w:rPr>
  </w:style>
  <w:style w:type="character" w:styleId="ListLabel356">
    <w:name w:val="ListLabel 356"/>
    <w:qFormat/>
    <w:rPr>
      <w:rFonts w:cs="Noto Sans Symbols"/>
    </w:rPr>
  </w:style>
  <w:style w:type="character" w:styleId="ListLabel357">
    <w:name w:val="ListLabel 357"/>
    <w:qFormat/>
    <w:rPr>
      <w:rFonts w:cs="Courier New"/>
    </w:rPr>
  </w:style>
  <w:style w:type="character" w:styleId="ListLabel358">
    <w:name w:val="ListLabel 358"/>
    <w:qFormat/>
    <w:rPr>
      <w:rFonts w:cs="Noto Sans Symbols"/>
    </w:rPr>
  </w:style>
  <w:style w:type="character" w:styleId="ListLabel359">
    <w:name w:val="ListLabel 359"/>
    <w:qFormat/>
    <w:rPr>
      <w:rFonts w:cs="Noto Sans Symbols"/>
    </w:rPr>
  </w:style>
  <w:style w:type="character" w:styleId="ListLabel360">
    <w:name w:val="ListLabel 360"/>
    <w:qFormat/>
    <w:rPr>
      <w:rFonts w:cs="Courier New"/>
    </w:rPr>
  </w:style>
  <w:style w:type="character" w:styleId="ListLabel361">
    <w:name w:val="ListLabel 361"/>
    <w:qFormat/>
    <w:rPr>
      <w:rFonts w:cs="Noto Sans Symbols"/>
    </w:rPr>
  </w:style>
  <w:style w:type="character" w:styleId="ListLabel362">
    <w:name w:val="ListLabel 362"/>
    <w:qFormat/>
    <w:rPr>
      <w:rFonts w:ascii="Arial" w:hAnsi="Arial" w:eastAsia="Arial" w:cs="Arial"/>
      <w:b w:val="false"/>
      <w:bCs w:val="false"/>
      <w:color w:val="000000"/>
      <w:sz w:val="24"/>
      <w:szCs w:val="24"/>
      <w:u w:val="single"/>
    </w:rPr>
  </w:style>
  <w:style w:type="character" w:styleId="ListLabel363">
    <w:name w:val="ListLabel 363"/>
    <w:qFormat/>
    <w:rPr/>
  </w:style>
  <w:style w:type="character" w:styleId="ListLabel364">
    <w:name w:val="ListLabel 364"/>
    <w:qFormat/>
    <w:rPr/>
  </w:style>
  <w:style w:type="character" w:styleId="ListLabel365">
    <w:name w:val="ListLabel 365"/>
    <w:qFormat/>
    <w:rPr>
      <w:b w:val="false"/>
    </w:rPr>
  </w:style>
  <w:style w:type="character" w:styleId="ListLabel366">
    <w:name w:val="ListLabel 366"/>
    <w:qFormat/>
    <w:rPr/>
  </w:style>
  <w:style w:type="character" w:styleId="ListLabel367">
    <w:name w:val="ListLabel 367"/>
    <w:qFormat/>
    <w:rPr>
      <w:color w:val="auto"/>
      <w:u w:val="none"/>
    </w:rPr>
  </w:style>
  <w:style w:type="character" w:styleId="ListLabel368">
    <w:name w:val="ListLabel 368"/>
    <w:qFormat/>
    <w:rPr>
      <w:rFonts w:ascii="Arial" w:hAnsi="Arial" w:eastAsia="Arial" w:cs="Arial"/>
      <w:color w:val="1155CC"/>
      <w:sz w:val="24"/>
      <w:szCs w:val="24"/>
    </w:rPr>
  </w:style>
  <w:style w:type="character" w:styleId="ListLabel369">
    <w:name w:val="ListLabel 369"/>
    <w:qFormat/>
    <w:rPr>
      <w:rFonts w:ascii="Arial" w:hAnsi="Arial" w:eastAsia="Arial" w:cs="Arial"/>
      <w:color w:val="000000"/>
      <w:sz w:val="24"/>
      <w:szCs w:val="24"/>
    </w:rPr>
  </w:style>
  <w:style w:type="character" w:styleId="ListLabel370">
    <w:name w:val="ListLabel 370"/>
    <w:qFormat/>
    <w:rPr>
      <w:rFonts w:ascii="Arial" w:hAnsi="Arial" w:eastAsia="Arial" w:cs="Arial"/>
      <w:b w:val="false"/>
      <w:bCs w:val="false"/>
      <w:sz w:val="24"/>
      <w:szCs w:val="24"/>
    </w:rPr>
  </w:style>
  <w:style w:type="character" w:styleId="ListLabel371">
    <w:name w:val="ListLabel 371"/>
    <w:qFormat/>
    <w:rPr>
      <w:rFonts w:cs="Wingdings"/>
      <w:sz w:val="24"/>
      <w:u w:val="none"/>
    </w:rPr>
  </w:style>
  <w:style w:type="character" w:styleId="ListLabel372">
    <w:name w:val="ListLabel 372"/>
    <w:qFormat/>
    <w:rPr>
      <w:rFonts w:cs="Wingdings 2"/>
      <w:u w:val="none"/>
    </w:rPr>
  </w:style>
  <w:style w:type="character" w:styleId="ListLabel373">
    <w:name w:val="ListLabel 373"/>
    <w:qFormat/>
    <w:rPr>
      <w:rFonts w:cs="OpenSymbol"/>
      <w:u w:val="none"/>
    </w:rPr>
  </w:style>
  <w:style w:type="character" w:styleId="ListLabel374">
    <w:name w:val="ListLabel 374"/>
    <w:qFormat/>
    <w:rPr>
      <w:rFonts w:cs="Wingdings"/>
      <w:u w:val="none"/>
    </w:rPr>
  </w:style>
  <w:style w:type="character" w:styleId="ListLabel375">
    <w:name w:val="ListLabel 375"/>
    <w:qFormat/>
    <w:rPr>
      <w:rFonts w:cs="Wingdings 2"/>
      <w:u w:val="none"/>
    </w:rPr>
  </w:style>
  <w:style w:type="character" w:styleId="ListLabel376">
    <w:name w:val="ListLabel 376"/>
    <w:qFormat/>
    <w:rPr>
      <w:rFonts w:cs="OpenSymbol"/>
      <w:u w:val="none"/>
    </w:rPr>
  </w:style>
  <w:style w:type="character" w:styleId="ListLabel377">
    <w:name w:val="ListLabel 377"/>
    <w:qFormat/>
    <w:rPr>
      <w:rFonts w:cs="Wingdings"/>
      <w:u w:val="none"/>
    </w:rPr>
  </w:style>
  <w:style w:type="character" w:styleId="ListLabel378">
    <w:name w:val="ListLabel 378"/>
    <w:qFormat/>
    <w:rPr>
      <w:rFonts w:cs="Wingdings 2"/>
      <w:u w:val="none"/>
    </w:rPr>
  </w:style>
  <w:style w:type="character" w:styleId="ListLabel379">
    <w:name w:val="ListLabel 379"/>
    <w:qFormat/>
    <w:rPr>
      <w:rFonts w:cs="OpenSymbol"/>
      <w:u w:val="none"/>
    </w:rPr>
  </w:style>
  <w:style w:type="character" w:styleId="ListLabel380">
    <w:name w:val="ListLabel 380"/>
    <w:qFormat/>
    <w:rPr>
      <w:rFonts w:cs="Noto Sans Symbols"/>
      <w:sz w:val="24"/>
    </w:rPr>
  </w:style>
  <w:style w:type="character" w:styleId="ListLabel381">
    <w:name w:val="ListLabel 381"/>
    <w:qFormat/>
    <w:rPr>
      <w:rFonts w:cs="Courier New"/>
    </w:rPr>
  </w:style>
  <w:style w:type="character" w:styleId="ListLabel382">
    <w:name w:val="ListLabel 382"/>
    <w:qFormat/>
    <w:rPr>
      <w:rFonts w:cs="Noto Sans Symbols"/>
    </w:rPr>
  </w:style>
  <w:style w:type="character" w:styleId="ListLabel383">
    <w:name w:val="ListLabel 383"/>
    <w:qFormat/>
    <w:rPr>
      <w:rFonts w:cs="Noto Sans Symbols"/>
    </w:rPr>
  </w:style>
  <w:style w:type="character" w:styleId="ListLabel384">
    <w:name w:val="ListLabel 384"/>
    <w:qFormat/>
    <w:rPr>
      <w:rFonts w:cs="Courier New"/>
    </w:rPr>
  </w:style>
  <w:style w:type="character" w:styleId="ListLabel385">
    <w:name w:val="ListLabel 385"/>
    <w:qFormat/>
    <w:rPr>
      <w:rFonts w:cs="Noto Sans Symbols"/>
    </w:rPr>
  </w:style>
  <w:style w:type="character" w:styleId="ListLabel386">
    <w:name w:val="ListLabel 386"/>
    <w:qFormat/>
    <w:rPr>
      <w:rFonts w:cs="Noto Sans Symbols"/>
    </w:rPr>
  </w:style>
  <w:style w:type="character" w:styleId="ListLabel387">
    <w:name w:val="ListLabel 387"/>
    <w:qFormat/>
    <w:rPr>
      <w:rFonts w:cs="Courier New"/>
    </w:rPr>
  </w:style>
  <w:style w:type="character" w:styleId="ListLabel388">
    <w:name w:val="ListLabel 388"/>
    <w:qFormat/>
    <w:rPr>
      <w:rFonts w:cs="Noto Sans Symbols"/>
    </w:rPr>
  </w:style>
  <w:style w:type="character" w:styleId="ListLabel389">
    <w:name w:val="ListLabel 389"/>
    <w:qFormat/>
    <w:rPr>
      <w:rFonts w:ascii="Arial" w:hAnsi="Arial" w:eastAsia="Arial" w:cs="Arial"/>
      <w:b w:val="false"/>
      <w:bCs w:val="false"/>
      <w:color w:val="000000"/>
      <w:sz w:val="24"/>
      <w:szCs w:val="24"/>
      <w:u w:val="single"/>
    </w:rPr>
  </w:style>
  <w:style w:type="character" w:styleId="ListLabel390">
    <w:name w:val="ListLabel 390"/>
    <w:qFormat/>
    <w:rPr/>
  </w:style>
  <w:style w:type="character" w:styleId="ListLabel391">
    <w:name w:val="ListLabel 391"/>
    <w:qFormat/>
    <w:rPr/>
  </w:style>
  <w:style w:type="character" w:styleId="ListLabel392">
    <w:name w:val="ListLabel 392"/>
    <w:qFormat/>
    <w:rPr>
      <w:b w:val="false"/>
    </w:rPr>
  </w:style>
  <w:style w:type="character" w:styleId="ListLabel393">
    <w:name w:val="ListLabel 393"/>
    <w:qFormat/>
    <w:rPr/>
  </w:style>
  <w:style w:type="character" w:styleId="ListLabel394">
    <w:name w:val="ListLabel 394"/>
    <w:qFormat/>
    <w:rPr>
      <w:color w:val="auto"/>
      <w:u w:val="none"/>
    </w:rPr>
  </w:style>
  <w:style w:type="character" w:styleId="ListLabel395">
    <w:name w:val="ListLabel 395"/>
    <w:qFormat/>
    <w:rPr>
      <w:rFonts w:ascii="Arial" w:hAnsi="Arial" w:eastAsia="Arial" w:cs="Arial"/>
      <w:color w:val="1155CC"/>
      <w:sz w:val="24"/>
      <w:szCs w:val="24"/>
    </w:rPr>
  </w:style>
  <w:style w:type="character" w:styleId="ListLabel396">
    <w:name w:val="ListLabel 396"/>
    <w:qFormat/>
    <w:rPr>
      <w:rFonts w:ascii="Arial" w:hAnsi="Arial" w:eastAsia="Arial" w:cs="Arial"/>
      <w:color w:val="000000"/>
      <w:sz w:val="24"/>
      <w:szCs w:val="24"/>
    </w:rPr>
  </w:style>
  <w:style w:type="character" w:styleId="ListLabel397">
    <w:name w:val="ListLabel 397"/>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jpe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hyperlink" Target="https://wearesocial.com/blog/2018/01/global-digital-report-2018" TargetMode="External"/><Relationship Id="rId37" Type="http://schemas.openxmlformats.org/officeDocument/2006/relationships/hyperlink" Target="http://www.sebrae.com.br/sites/PortalSebrae/artigos/uma-breve-definicao-sobre-o-comercio-online,08cfa5d3902e2410VgnVCM100000b272010aRCRD" TargetMode="External"/><Relationship Id="rId38" Type="http://schemas.openxmlformats.org/officeDocument/2006/relationships/hyperlink" Target="https://www.symantec.com/pt/br/security-center/threat-report" TargetMode="External"/><Relationship Id="rId39" Type="http://schemas.openxmlformats.org/officeDocument/2006/relationships/hyperlink" Target="https://link.springer.com/chapter/10.1007/978-3-540-37017-8_1" TargetMode="External"/><Relationship Id="rId40" Type="http://schemas.openxmlformats.org/officeDocument/2006/relationships/hyperlink" Target="http://citeseerx.ist.psu.edu/viewdoc/download?doi=10.1.1.839.6625&amp;rep=rep1&amp;type=pdf" TargetMode="External"/><Relationship Id="rId41" Type="http://schemas.openxmlformats.org/officeDocument/2006/relationships/hyperlink" Target="https://bolsadeideiasdenegocio.com/8-melhores-sites-para-anunciar-servicos-ou-contratar-freelancers/" TargetMode="External"/><Relationship Id="rId42" Type="http://schemas.openxmlformats.org/officeDocument/2006/relationships/hyperlink" Target="http://ayuda.workana.com/customer/pt_br/portal/articles/2942793" TargetMode="External"/><Relationship Id="rId43"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4" Type="http://schemas.openxmlformats.org/officeDocument/2006/relationships/hyperlink" Target="https://www.reclameaqui.com.br/empresa/getninjas/lista-reclamacoes/" TargetMode="External"/><Relationship Id="rId45" Type="http://schemas.openxmlformats.org/officeDocument/2006/relationships/hyperlink" Target="http://www.scielo.br/pdf/gp/v19n3/09.pdf ACESSO 23/10/2019" TargetMode="External"/><Relationship Id="rId46" Type="http://schemas.openxmlformats.org/officeDocument/2006/relationships/hyperlink" Target="http://www.scielo.br/pdf/gp/v19n3/09.pdf ACESSO 23/10/2019" TargetMode="External"/><Relationship Id="rId47" Type="http://schemas.openxmlformats.org/officeDocument/2006/relationships/hyperlink" Target="https://www.enucomp.com.br/2012/conteudos/artigos/scrum.pdf" TargetMode="External"/><Relationship Id="rId48" Type="http://schemas.openxmlformats.org/officeDocument/2006/relationships/hyperlink" Target="http://www.sis4.com/brModelo/" TargetMode="External"/><Relationship Id="rId49" Type="http://schemas.openxmlformats.org/officeDocument/2006/relationships/hyperlink" Target="https://balsamiq.com/wireframes/desktop/docs/overview/" TargetMode="External"/><Relationship Id="rId50" Type="http://schemas.openxmlformats.org/officeDocument/2006/relationships/hyperlink" Target="https://www.uber.com/br/pt-br/about/how-does-uber-work/" TargetMode="External"/><Relationship Id="rId51" Type="http://schemas.openxmlformats.org/officeDocument/2006/relationships/hyperlink" Target="http://sustentabilidade.sebrae.com.br/Sustentabilidade/Para sua empresa/Publica&#231;&#245;es/Economia-Compartilhada.pdf" TargetMode="External"/><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notes" Target="footnotes.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2090</TotalTime>
  <Application>LibreOffice/6.1.0.3$Windows_X86_64 LibreOffice_project/efb621ed25068d70781dc026f7e9c5187a4decd1</Application>
  <Pages>64</Pages>
  <Words>11378</Words>
  <Characters>62616</Characters>
  <CharactersWithSpaces>73469</CharactersWithSpaces>
  <Paragraphs>670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2019-11-16T16:17:25Z</dcterms:modified>
  <cp:revision>59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